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94" w:rsidRPr="00353EF6" w:rsidRDefault="002239F6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>Tạp chí Cộng sản số</w:t>
      </w:r>
      <w:r w:rsidR="00D357B2">
        <w:rPr>
          <w:rFonts w:ascii="Times New Roman" w:hAnsi="Times New Roman" w:cs="Times New Roman"/>
          <w:b/>
          <w:sz w:val="28"/>
          <w:szCs w:val="28"/>
        </w:rPr>
        <w:t xml:space="preserve"> 1045 năm 2024</w:t>
      </w:r>
      <w:bookmarkStart w:id="0" w:name="_GoBack"/>
      <w:bookmarkEnd w:id="0"/>
    </w:p>
    <w:p w:rsidR="002239F6" w:rsidRPr="00353EF6" w:rsidRDefault="002239F6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>TRONG SỐ NÀY CÓ:</w:t>
      </w:r>
    </w:p>
    <w:p w:rsidR="002239F6" w:rsidRPr="00353EF6" w:rsidRDefault="002239F6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>THỰC HIỆN NGHỊ QUYẾT ĐẠI HỘI XIII, TÍCH CỰC CHUẨN BỊ ĐẠI HỘI ĐẢNG BỘ CÁC CẤP, TIẾN TỚI ĐẠI HỘI XIV CỦA ĐẢNG</w:t>
      </w:r>
    </w:p>
    <w:p w:rsidR="002239F6" w:rsidRDefault="0022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 Lâm: Chuyển đổi số - Động lực quan trọng phát triển lực lượng sản xuất, hoàn thiện quan hệ sản xuất đưa đất nước bước vào kỷ nguyên mới</w:t>
      </w:r>
    </w:p>
    <w:p w:rsidR="002239F6" w:rsidRDefault="0022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Thái Đại Ngọc: Đảng bộ Quân khu 5 với phương hướng, giải pháp trọng tâm để tổ chức đại hội đảng bộ các cập nhiệm kỳ mới, tiến tới Đại hội XIV của Đảng</w:t>
      </w:r>
    </w:p>
    <w:p w:rsidR="002239F6" w:rsidRDefault="0022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Đặng Xuân Phong: Đảng bộ tỉnh Lào </w:t>
      </w:r>
      <w:proofErr w:type="gramStart"/>
      <w:r>
        <w:rPr>
          <w:rFonts w:ascii="Times New Roman" w:hAnsi="Times New Roman" w:cs="Times New Roman"/>
          <w:sz w:val="28"/>
          <w:szCs w:val="28"/>
        </w:rPr>
        <w:t>Cai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xây dựng đội ngũ cán bộ, tạo đột phá để góp phần phát triển kinh tế - xã hội nhanh và bền vững</w:t>
      </w:r>
    </w:p>
    <w:p w:rsidR="002239F6" w:rsidRDefault="0022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Văn Danh: Tỉnh Tiền Giang phấn đấu "trở thành tỉnh công nghiệp hiện đại, có trình độ phát triển khá của cả nước" vào năm 2050</w:t>
      </w:r>
    </w:p>
    <w:p w:rsidR="002239F6" w:rsidRPr="00353EF6" w:rsidRDefault="002239F6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 xml:space="preserve">KỶ NIỆM 55 THỰC HIỆN </w:t>
      </w:r>
      <w:r w:rsidRPr="00353EF6">
        <w:rPr>
          <w:rFonts w:ascii="Times New Roman" w:hAnsi="Times New Roman" w:cs="Times New Roman"/>
          <w:b/>
          <w:i/>
          <w:sz w:val="28"/>
          <w:szCs w:val="28"/>
        </w:rPr>
        <w:t xml:space="preserve">DI CHÚC </w:t>
      </w:r>
      <w:r w:rsidRPr="00353EF6">
        <w:rPr>
          <w:rFonts w:ascii="Times New Roman" w:hAnsi="Times New Roman" w:cs="Times New Roman"/>
          <w:b/>
          <w:sz w:val="28"/>
          <w:szCs w:val="28"/>
        </w:rPr>
        <w:t>CỦA CHỦ TỊCH HỒ CHÍ MINH</w:t>
      </w:r>
      <w:r w:rsidRPr="00353E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EF6">
        <w:rPr>
          <w:rFonts w:ascii="Times New Roman" w:hAnsi="Times New Roman" w:cs="Times New Roman"/>
          <w:b/>
          <w:sz w:val="28"/>
          <w:szCs w:val="28"/>
        </w:rPr>
        <w:t>(1969 - 202</w:t>
      </w:r>
      <w:r w:rsidR="00353EF6">
        <w:rPr>
          <w:rFonts w:ascii="Times New Roman" w:hAnsi="Times New Roman" w:cs="Times New Roman"/>
          <w:b/>
          <w:sz w:val="28"/>
          <w:szCs w:val="28"/>
        </w:rPr>
        <w:t>4</w:t>
      </w:r>
      <w:r w:rsidRPr="00353EF6">
        <w:rPr>
          <w:rFonts w:ascii="Times New Roman" w:hAnsi="Times New Roman" w:cs="Times New Roman"/>
          <w:b/>
          <w:sz w:val="28"/>
          <w:szCs w:val="28"/>
        </w:rPr>
        <w:t>)</w:t>
      </w:r>
    </w:p>
    <w:p w:rsidR="002239F6" w:rsidRDefault="0022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Nguyễn Trọng Nghĩa: Năm mươi lăm năm thực hiện </w:t>
      </w:r>
      <w:r>
        <w:rPr>
          <w:rFonts w:ascii="Times New Roman" w:hAnsi="Times New Roman" w:cs="Times New Roman"/>
          <w:i/>
          <w:sz w:val="28"/>
          <w:szCs w:val="28"/>
        </w:rPr>
        <w:t xml:space="preserve">Di chúc </w:t>
      </w:r>
      <w:r w:rsidRPr="004942DB">
        <w:rPr>
          <w:rFonts w:ascii="Times New Roman" w:hAnsi="Times New Roman" w:cs="Times New Roman"/>
          <w:sz w:val="28"/>
          <w:szCs w:val="28"/>
        </w:rPr>
        <w:t>của Chủ tịch Hồ Chí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2DB">
        <w:rPr>
          <w:rFonts w:ascii="Times New Roman" w:hAnsi="Times New Roman" w:cs="Times New Roman"/>
          <w:sz w:val="28"/>
          <w:szCs w:val="28"/>
        </w:rPr>
        <w:t>Minh</w:t>
      </w:r>
      <w:r>
        <w:rPr>
          <w:rFonts w:ascii="Times New Roman" w:hAnsi="Times New Roman" w:cs="Times New Roman"/>
          <w:sz w:val="28"/>
          <w:szCs w:val="28"/>
        </w:rPr>
        <w:t xml:space="preserve"> - Kiên định mục tiêu độc lập dân tộc gắn liền với chủ nghĩa xã hội</w:t>
      </w:r>
    </w:p>
    <w:p w:rsidR="004942DB" w:rsidRDefault="004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Lê Hoàng Trung: Bài học kết hợp sức mạnh dân tộc với sức mạnh thời đại, tranh thủ sự ủng hộ của nhân dân thế giới theo </w:t>
      </w:r>
      <w:r>
        <w:rPr>
          <w:rFonts w:ascii="Times New Roman" w:hAnsi="Times New Roman" w:cs="Times New Roman"/>
          <w:i/>
          <w:sz w:val="28"/>
          <w:szCs w:val="28"/>
        </w:rPr>
        <w:t xml:space="preserve">Di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chúc </w:t>
      </w:r>
      <w:r>
        <w:rPr>
          <w:rFonts w:ascii="Times New Roman" w:hAnsi="Times New Roman" w:cs="Times New Roman"/>
          <w:sz w:val="28"/>
          <w:szCs w:val="28"/>
        </w:rPr>
        <w:t xml:space="preserve"> của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tịch Hồ Chí Minh</w:t>
      </w:r>
    </w:p>
    <w:p w:rsidR="004942DB" w:rsidRDefault="004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Lê Văn Lợi: Thực hành dân chủ trong Đảng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Di chúc </w:t>
      </w:r>
      <w:r>
        <w:rPr>
          <w:rFonts w:ascii="Times New Roman" w:hAnsi="Times New Roman" w:cs="Times New Roman"/>
          <w:sz w:val="28"/>
          <w:szCs w:val="28"/>
        </w:rPr>
        <w:t>của Chủ tịch Hồ Chí Minh</w:t>
      </w:r>
    </w:p>
    <w:p w:rsidR="004942DB" w:rsidRDefault="004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Phạm Việt Dũng: Phát triển kinh tế, không ngừng nâng cao đời sống của nhân dân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huấn của Chủ tịch Hồ Chí Minh</w:t>
      </w:r>
    </w:p>
    <w:p w:rsidR="004942DB" w:rsidRPr="00353EF6" w:rsidRDefault="004942DB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>BẢO VỆ NỀN TẢNG TƯ TƯỞNG CỦA ĐẢNG, ĐẤU TRANH PHẢN BÁC CÁC QUAN ĐIỂM SAI TRÁI, THÙ ĐỊCH</w:t>
      </w:r>
    </w:p>
    <w:p w:rsidR="004942DB" w:rsidRDefault="004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 Đức Long: Không thể xuyên tạc, phủ nhận thành tự</w:t>
      </w:r>
      <w:r w:rsidR="00353EF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của Việt Nam trong việc bảo đảm và thực hiện quyền tự do tín ngưỡng, tôn giáo</w:t>
      </w:r>
    </w:p>
    <w:p w:rsidR="004942DB" w:rsidRPr="00353EF6" w:rsidRDefault="004942DB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>NGHIÊN CỨU - TRAO ĐỔI</w:t>
      </w:r>
    </w:p>
    <w:p w:rsidR="004942DB" w:rsidRDefault="004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Tạ Quang Đông: Đổi mới và nâng cao chất lượng các trường đào tạo văn hóa, nghệ thuật ở nước ta, đáp ứng yêu cầu hội nhập quốc tế</w:t>
      </w:r>
    </w:p>
    <w:p w:rsidR="004942DB" w:rsidRDefault="004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Bùi Đình Tiệp: Phát huy vai trò tiên phong của hội nhập quốc tế và đối ngoại quốc phòng, góp phần bảo vệ vững chắc Tổ quốc "từ sớm, từ xa"</w:t>
      </w:r>
    </w:p>
    <w:p w:rsidR="004942DB" w:rsidRDefault="0049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Phạm Thị Nhâm Anh, Nguyễn Tất Trường: Phát huy vai trò của hệ thống chính trị ở cơ sở trong bảo đảm an ninh chính trị, </w:t>
      </w:r>
      <w:r w:rsidR="006A5048">
        <w:rPr>
          <w:rFonts w:ascii="Times New Roman" w:hAnsi="Times New Roman" w:cs="Times New Roman"/>
          <w:sz w:val="28"/>
          <w:szCs w:val="28"/>
        </w:rPr>
        <w:t>trật tự, an toàn xã hội, góp phần xây dựng vùng Tây Nguyên ngày càng phát triển ổn định, tươi đẹp, bền vững</w:t>
      </w:r>
    </w:p>
    <w:p w:rsidR="006A5048" w:rsidRPr="00353EF6" w:rsidRDefault="006A5048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>THỰC TIỄN - KINH NGHIỆM</w:t>
      </w:r>
    </w:p>
    <w:p w:rsidR="006A5048" w:rsidRDefault="006A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Văn Tùng: Thành phố Hải Phòng đẩy mạnh phát triển khoa học - công nghệ và đổi mới sáng tạo, đáp ứng yêu cầu phát triển bền vững trong bối cảnh mới</w:t>
      </w:r>
    </w:p>
    <w:p w:rsidR="006A5048" w:rsidRDefault="006A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Nguyễn Văn Phương: Các giải pháp trọng tâm của chính quyền tỉnh Thừa Thiên Huế để hoàn thành chỉ tiêu phát triển kinh tế - xã hội nhiệm kỳ 2020 - 2025 và phương hướng cho nhiệm kỳ tiếp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</w:p>
    <w:p w:rsidR="006A5048" w:rsidRDefault="006A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Văn Lanh: Quân đoàn 3 tiếp tục phát huy truyền thống, quyết tâm thực hiện thắng lợi nhiệm vụ quân sự, quốc phòng trong giai đoạn mới</w:t>
      </w:r>
    </w:p>
    <w:p w:rsidR="006A5048" w:rsidRPr="00353EF6" w:rsidRDefault="006A5048">
      <w:pPr>
        <w:rPr>
          <w:rFonts w:ascii="Times New Roman" w:hAnsi="Times New Roman" w:cs="Times New Roman"/>
          <w:b/>
          <w:sz w:val="28"/>
          <w:szCs w:val="28"/>
        </w:rPr>
      </w:pPr>
      <w:r w:rsidRPr="00353EF6">
        <w:rPr>
          <w:rFonts w:ascii="Times New Roman" w:hAnsi="Times New Roman" w:cs="Times New Roman"/>
          <w:b/>
          <w:sz w:val="28"/>
          <w:szCs w:val="28"/>
        </w:rPr>
        <w:t>THẾ GIỚI: VẤN ĐỀ - SỰ KIỆN</w:t>
      </w:r>
    </w:p>
    <w:p w:rsidR="006A5048" w:rsidRPr="004942DB" w:rsidRDefault="006A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Dung, Từ Anh Tuấn: Đối ngoại với sự nghiệp bảo vệ Tổ quốc Việt Nam xã hội chủ nghĩa: Thành tựu và bài học kinh nghiệm.</w:t>
      </w:r>
    </w:p>
    <w:sectPr w:rsidR="006A5048" w:rsidRPr="0049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F6"/>
    <w:rsid w:val="00186694"/>
    <w:rsid w:val="002239F6"/>
    <w:rsid w:val="00353EF6"/>
    <w:rsid w:val="004942DB"/>
    <w:rsid w:val="006A5048"/>
    <w:rsid w:val="00D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2024-10-22T03:01:00Z</dcterms:created>
  <dcterms:modified xsi:type="dcterms:W3CDTF">2024-10-22T03:35:00Z</dcterms:modified>
</cp:coreProperties>
</file>